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36F30EC" Type="http://schemas.openxmlformats.org/officeDocument/2006/relationships/officeDocument" Target="/word/document.xml" /><Relationship Id="coreR136F30E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7 do zarządzenia nr 75/2026/DGL</w:t>
        <w:br w:type="textWrapping"/>
        <w:t>Prezesa Narodowego Funduszu Zdrowia</w:t>
        <w:br w:type="textWrapping"/>
        <w:t>z dnia 23 lipca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KARTA WŁĄCZENIA ŚWIADCZENIOBIORCY DO PROGRAMU LEKOWEGO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50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..................................................................</w:t>
            </w:r>
          </w:p>
        </w:tc>
        <w:tc>
          <w:tcPr>
            <w:tcW w:w="50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49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50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Oznaczenie podmiotu*</w:t>
            </w:r>
          </w:p>
        </w:tc>
        <w:tc>
          <w:tcPr>
            <w:tcW w:w="50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49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>………………………………………………………………………………………………………………………………………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(nazwa programu lekowego)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Oświadczenie świadczeniodawcy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4845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Oświadczam, że świadczeniobiorca </w:t>
            </w:r>
          </w:p>
        </w:tc>
        <w:tc>
          <w:tcPr>
            <w:tcW w:w="57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……………………………………………………………</w:t>
            </w:r>
          </w:p>
        </w:tc>
        <w:tc>
          <w:tcPr>
            <w:tcW w:w="44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PESEL: I_I_I_I_I_I_I_I_I_I_I_I</w:t>
            </w:r>
          </w:p>
        </w:tc>
      </w:tr>
      <w:tr>
        <w:tblPrEx>
          <w:tblW w:w="5000" w:type="pct"/>
          <w:tblLayout w:type="fixed"/>
        </w:tblPrEx>
        <w:tc>
          <w:tcPr>
            <w:tcW w:w="4845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7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8"/>
              </w:rPr>
              <w:t>(imię i nazwisko)</w:t>
            </w:r>
          </w:p>
        </w:tc>
        <w:tc>
          <w:tcPr>
            <w:tcW w:w="44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5015" w:type="dxa"/>
            <w:gridSpan w:val="4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spełnia kryteria włączenia do ww. programu lekowego.</w:t>
            </w:r>
          </w:p>
        </w:tc>
      </w:tr>
      <w:tr>
        <w:tblPrEx>
          <w:tblW w:w="5000" w:type="pct"/>
          <w:tblLayout w:type="fixed"/>
        </w:tblPrEx>
        <w:tc>
          <w:tcPr>
            <w:tcW w:w="15015" w:type="dxa"/>
            <w:gridSpan w:val="4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Leczenie świadczeniobiorcy w programie rozpoczęto/zostanie rozpoczęte od dnia ………………………….. .</w:t>
            </w:r>
          </w:p>
        </w:tc>
      </w:tr>
      <w:tr>
        <w:tblPrEx>
          <w:tblW w:w="5000" w:type="pct"/>
          <w:tblLayout w:type="fixed"/>
        </w:tblPrEx>
        <w:tc>
          <w:tcPr>
            <w:tcW w:w="26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390" w:type="dxa"/>
            <w:gridSpan w:val="3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…………………………………………………………………..………………………………….....................…………………….</w:t>
            </w:r>
          </w:p>
        </w:tc>
      </w:tr>
      <w:tr>
        <w:tblPrEx>
          <w:tblW w:w="5000" w:type="pct"/>
          <w:tblLayout w:type="fixed"/>
        </w:tblPrEx>
        <w:tc>
          <w:tcPr>
            <w:tcW w:w="26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390" w:type="dxa"/>
            <w:gridSpan w:val="3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(</w:t>
            </w:r>
            <w:r>
              <w:rPr>
                <w:sz w:val="20"/>
              </w:rPr>
              <w:t>nadruk lub pieczątka zawierające imię i nazwisko lekarza kwalifikującego do programu, nr prawa wykonywania zawodu oraz jego podpis)</w:t>
            </w:r>
          </w:p>
        </w:tc>
      </w:tr>
      <w:tr>
        <w:tblPrEx>
          <w:tblW w:w="5000" w:type="pct"/>
          <w:tblLayout w:type="fixed"/>
        </w:tblPrEx>
        <w:tc>
          <w:tcPr>
            <w:tcW w:w="26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390" w:type="dxa"/>
            <w:gridSpan w:val="3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Oświadczenie pacjenta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5015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Po zapoznaniu się z opisem ww. programu lekowego oraz z informacjami na temat skuteczności i bezpieczeństwa substancji czynnej: …….…….………………….…………………………….. wyrażam zgodę na leczenie w programie lekowym na zasadach określonych w jego opisie.</w:t>
            </w:r>
          </w:p>
        </w:tc>
      </w:tr>
      <w:tr>
        <w:tblPrEx>
          <w:tblW w:w="5000" w:type="pct"/>
          <w:tblLayout w:type="fixed"/>
        </w:tblPrEx>
        <w:tc>
          <w:tcPr>
            <w:tcW w:w="1039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62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…..……......……………………………</w:t>
            </w:r>
          </w:p>
        </w:tc>
      </w:tr>
      <w:tr>
        <w:tblPrEx>
          <w:tblW w:w="5000" w:type="pct"/>
          <w:tblLayout w:type="fixed"/>
        </w:tblPrEx>
        <w:trPr>
          <w:trHeight w:hRule="atLeast" w:val="25"/>
        </w:trPr>
        <w:tc>
          <w:tcPr>
            <w:tcW w:w="1039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62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8"/>
              </w:rPr>
              <w:t>(miejscowość, data, podpis świadczeniobiorcy**)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*Pieczęć lub nadruk, lub naklejka świadczeniodawcy zawierające nazwę, adres, NIP, REGON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** Dokument w wersji papierowej może być opatrzony przez świadczeniobiorcę lub osobę posiadającą upoważnienie podpisem własnoręcznym oraz datą, natomiast w postaci elektronicznej świadczeniobiorca lub osoba przez niego upoważniona opatruje dokument kwalifikowanym podpisem elektronicznym lub podpisem zaufanym, lub podpisem osobistym.</w:t>
      </w:r>
    </w:p>
    <w:p>
      <w:pPr>
        <w:keepNext w:val="0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page"/>
        <w:t xml:space="preserve">W związku z realizacją programu lekowego w zakresie danych osobowych, dla których Narodowy Fundusz Zdrowia jest administratorem danych osobowych, przedstawiamy informację dotyczącą przetwarzania danych osobowych: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▪ Administratorem Pani/Pana danych osobowych jest Narodowy Fundusz Zdrowia z siedzibą w Warszawie, ul. Rakowiecka 26/30, 02-528 Warszawa.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▪ Pani/Pana dane osobowe będą przetwarzane w celu realizacji zadań statutowych i obowiązków ustawowych Narodowego Funduszu Zdrowia w szczególności wskazanych w ustawie z dnia 27 sierpnia 2004 r. o świadczeniach opieki zdrowotnej finansowanych ze środków publicznych.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▪ W odniesieniu do danych przetwarzanych przez NFZ, Pani/Panu przysługuje prawo do: dostępu do treści swoich danych osobowych; sprostowania danych osobowych; usunięcia danych osobowych (o ile w danym przypadku przysługuje); ograniczenia przetwarzania danych osobowych; wniesienia sprzeciwu wobec przetwarzania danych osobowych (o ile w danym przypadku przysługuje); cofnięcia zgody w dowolnym momencie bez wpływu na zgodność z prawem przetwarzania (jeżeli przetwarzanie odbywa się na podstawie zgody), którego dokonano na podstawie zgody przed jej cofnięciem; wniesienia skargi do Prezesa Urzędu Ochrony Danych Osobowych.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Każdy wniosek dotyczący realizacji z w/w praw zostanie rozpatrzony zgodnie z RODO.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Informacje dotyczące przetwarzania danych osobowych przez NFZ z związku z realizacją programów lekowych zostały wskazane m. in. w dziale VIII, w tym art. 188c ustawy z dnia 27 sierpnia 2004 r. o świadczeniach opieki zdrowotnej finansowanych ze środków publicznych.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Pozostałe informacje dotyczące przetwarzania danych osobowych przez NFZ, dostępne są na stronie internetowej: www.nfz.gov.pl/bip/informacja-ado-nfz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Gilbert.Moscicki</dc:creator>
  <dcterms:created xsi:type="dcterms:W3CDTF">2026-07-22T12:40:54Z</dcterms:created>
  <cp:lastModifiedBy>Mościcki Gilbert</cp:lastModifiedBy>
  <dcterms:modified xsi:type="dcterms:W3CDTF">2026-07-23T10:44:02Z</dcterms:modified>
  <cp:revision>10</cp:revision>
  <dc:subject>w sprawie określenia warunków zawierania i realizacji umów w rodzaju leczenie szpitalne w zakresie programy lekowe</dc:subject>
  <dc:title>Zarządzenie</dc:title>
</cp:coreProperties>
</file>